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D9" w:rsidRPr="00DE7C9B" w:rsidRDefault="00E30DD9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0C04F8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color w:val="002060"/>
          <w:sz w:val="19"/>
          <w:szCs w:val="19"/>
        </w:rPr>
        <w:t xml:space="preserve">           </w:t>
      </w:r>
      <w:r w:rsidR="002428A6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051FB3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A472DD">
        <w:rPr>
          <w:rFonts w:ascii="Helvetica" w:hAnsi="Helvetica"/>
          <w:b/>
          <w:color w:val="003F5F"/>
          <w:sz w:val="24"/>
          <w:szCs w:val="24"/>
        </w:rPr>
        <w:t>–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A472DD">
        <w:rPr>
          <w:rFonts w:ascii="Helvetica" w:hAnsi="Helvetica"/>
          <w:b/>
          <w:color w:val="003F5F"/>
          <w:sz w:val="24"/>
          <w:szCs w:val="24"/>
        </w:rPr>
        <w:t>June 30</w:t>
      </w:r>
      <w:bookmarkStart w:id="0" w:name="_GoBack"/>
      <w:bookmarkEnd w:id="0"/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246F88">
        <w:rPr>
          <w:rFonts w:ascii="Helvetica" w:hAnsi="Helvetica"/>
          <w:color w:val="002060"/>
          <w:sz w:val="19"/>
          <w:szCs w:val="19"/>
        </w:rPr>
        <w:t xml:space="preserve">Associate Education Fund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246F88">
        <w:rPr>
          <w:rFonts w:ascii="Helvetica" w:hAnsi="Helvetica"/>
          <w:color w:val="002060"/>
          <w:sz w:val="19"/>
          <w:szCs w:val="19"/>
        </w:rPr>
        <w:t>Patient and Family entertainment kits</w:t>
      </w:r>
      <w:r w:rsidR="008B2746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2F6337">
        <w:rPr>
          <w:rFonts w:ascii="Helvetica" w:hAnsi="Helvetica"/>
          <w:color w:val="002060"/>
          <w:sz w:val="19"/>
          <w:szCs w:val="19"/>
        </w:rPr>
        <w:t>7/21/17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 Donors</w:t>
      </w:r>
      <w:r w:rsidR="00F0691E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="00F0691E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635931">
        <w:rPr>
          <w:rFonts w:ascii="Helvetica" w:hAnsi="Helvetica"/>
          <w:b/>
          <w:color w:val="003F5F"/>
          <w:sz w:val="19"/>
          <w:szCs w:val="19"/>
        </w:rPr>
        <w:t xml:space="preserve"> ($5.23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635931">
        <w:rPr>
          <w:rFonts w:ascii="Helvetica" w:hAnsi="Helvetica"/>
          <w:b/>
          <w:color w:val="003F5F"/>
          <w:sz w:val="19"/>
          <w:szCs w:val="19"/>
        </w:rPr>
        <w:t xml:space="preserve"> ($9.62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="00635931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($19.24 per pay)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635931">
        <w:rPr>
          <w:rFonts w:ascii="Helvetica" w:hAnsi="Helvetica"/>
          <w:b/>
          <w:color w:val="003F5F"/>
          <w:sz w:val="19"/>
          <w:szCs w:val="19"/>
        </w:rPr>
        <w:t xml:space="preserve"> ($38.46 per pay)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51FB3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2F6337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B229A"/>
    <w:rsid w:val="005E2519"/>
    <w:rsid w:val="00635931"/>
    <w:rsid w:val="00635A83"/>
    <w:rsid w:val="00672DD9"/>
    <w:rsid w:val="007262BD"/>
    <w:rsid w:val="00823485"/>
    <w:rsid w:val="008614CA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A472DD"/>
    <w:rsid w:val="00B22308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30DD9"/>
    <w:rsid w:val="00EA6A8D"/>
    <w:rsid w:val="00EB2696"/>
    <w:rsid w:val="00EC407F"/>
    <w:rsid w:val="00ED07A9"/>
    <w:rsid w:val="00ED7ACA"/>
    <w:rsid w:val="00F0184C"/>
    <w:rsid w:val="00F0691E"/>
    <w:rsid w:val="00F51E86"/>
    <w:rsid w:val="00F76F96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7E9D-AE65-40BE-BA41-D2F055F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Keckhaver, Jessica M</cp:lastModifiedBy>
  <cp:revision>2</cp:revision>
  <cp:lastPrinted>2017-05-08T19:58:00Z</cp:lastPrinted>
  <dcterms:created xsi:type="dcterms:W3CDTF">2017-06-07T17:23:00Z</dcterms:created>
  <dcterms:modified xsi:type="dcterms:W3CDTF">2017-06-07T17:23:00Z</dcterms:modified>
</cp:coreProperties>
</file>